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1118" w14:textId="32CF2677" w:rsidR="00F6098A" w:rsidRDefault="007549D2"/>
    <w:p w14:paraId="50035F79" w14:textId="2C72804C" w:rsidR="007549D2" w:rsidRDefault="007549D2"/>
    <w:p w14:paraId="3FB0A732" w14:textId="770AFCDB" w:rsidR="007549D2" w:rsidRDefault="007549D2"/>
    <w:p w14:paraId="7B9359A3" w14:textId="5EE2BAA0" w:rsidR="007549D2" w:rsidRDefault="007549D2"/>
    <w:p w14:paraId="3B1E6212" w14:textId="17A50D21" w:rsidR="007549D2" w:rsidRDefault="007549D2"/>
    <w:p w14:paraId="31F5747E" w14:textId="3082E6E2" w:rsidR="007549D2" w:rsidRDefault="007549D2"/>
    <w:p w14:paraId="79B206FE" w14:textId="77777777" w:rsidR="007549D2" w:rsidRPr="00A232A0" w:rsidRDefault="007549D2" w:rsidP="007549D2">
      <w:pPr>
        <w:spacing w:line="360" w:lineRule="atLeast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愛的家人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</w:p>
    <w:p w14:paraId="3DC325FA" w14:textId="77777777" w:rsidR="007549D2" w:rsidRPr="00A232A0" w:rsidRDefault="007549D2" w:rsidP="007549D2">
      <w:pPr>
        <w:spacing w:line="360" w:lineRule="atLeast"/>
        <w:rPr>
          <w:rFonts w:ascii="Helvetica" w:eastAsia="Times New Roman" w:hAnsi="Helvetica" w:cs="Times New Roman"/>
          <w:color w:val="202020"/>
        </w:rPr>
      </w:pPr>
      <w:r w:rsidRPr="00A232A0">
        <w:rPr>
          <w:rFonts w:ascii="Helvetica" w:eastAsia="Times New Roman" w:hAnsi="Helvetica" w:cs="Times New Roman"/>
          <w:color w:val="202020"/>
        </w:rPr>
        <w:t> </w:t>
      </w:r>
    </w:p>
    <w:p w14:paraId="1C556A6B" w14:textId="1AD639CB" w:rsidR="007549D2" w:rsidRPr="00A232A0" w:rsidRDefault="007549D2" w:rsidP="007549D2">
      <w:pPr>
        <w:spacing w:line="360" w:lineRule="atLeast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多謝您本週的反饋和支持</w:t>
      </w:r>
      <w:proofErr w:type="spellEnd"/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!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我們將在本周發出簡短的調</w:t>
      </w:r>
      <w:r w:rsidRPr="00A232A0">
        <w:rPr>
          <w:rFonts w:ascii="PingFang TC" w:eastAsia="PingFang TC" w:hAnsi="PingFang TC" w:cs="PingFang TC"/>
          <w:color w:val="202020"/>
          <w:sz w:val="21"/>
          <w:szCs w:val="21"/>
        </w:rPr>
        <w:t>查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，以獲取有關網上學習進行情況。請不要忽略該調</w:t>
      </w:r>
      <w:r w:rsidRPr="00A232A0">
        <w:rPr>
          <w:rFonts w:ascii="PingFang TC" w:eastAsia="PingFang TC" w:hAnsi="PingFang TC" w:cs="PingFang TC"/>
          <w:color w:val="202020"/>
          <w:sz w:val="21"/>
          <w:szCs w:val="21"/>
        </w:rPr>
        <w:t>查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 </w:t>
      </w:r>
      <w:bookmarkStart w:id="0" w:name="_GoBack"/>
      <w:bookmarkEnd w:id="0"/>
    </w:p>
    <w:p w14:paraId="28E02F2A" w14:textId="324B6391" w:rsidR="007549D2" w:rsidRPr="007549D2" w:rsidRDefault="007549D2" w:rsidP="007549D2">
      <w:pPr>
        <w:spacing w:line="360" w:lineRule="atLeast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以下是一些公告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：</w:t>
      </w:r>
    </w:p>
    <w:p w14:paraId="641B596E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hyperlink r:id="rId5" w:tgtFrame="_blank" w:history="1">
        <w:proofErr w:type="spellStart"/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本星期的時間表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會有小小改變，時間表會包括體育，音樂和藝術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 </w:t>
      </w:r>
    </w:p>
    <w:p w14:paraId="0842C9F9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每個班級會寄出它的每週作業</w:t>
      </w:r>
      <w:proofErr w:type="spellEnd"/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: </w:t>
      </w:r>
      <w:hyperlink r:id="rId6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6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7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7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8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8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054B1659" w14:textId="529B7E5C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現在我們仍然計劃在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4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月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20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日（星期一）重返學校。如果有任何改變，我們學校會通知您們</w:t>
      </w:r>
    </w:p>
    <w:p w14:paraId="2CA51359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我們仍然會有春假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4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月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9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日（星期四）開始。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 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由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4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月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9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日至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4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月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29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日小朋友不會有網上學習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,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我將會寄出網上博物館</w:t>
      </w:r>
      <w:proofErr w:type="spellEnd"/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,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音樂會或電影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53E40DF4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如果有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18</w:t>
      </w:r>
      <w:r w:rsidRPr="00A232A0">
        <w:rPr>
          <w:rFonts w:ascii="Yu Gothic" w:eastAsia="Yu Gothic" w:hAnsi="Yu Gothic" w:cs="Yu Gothic"/>
          <w:color w:val="202020"/>
          <w:sz w:val="21"/>
          <w:szCs w:val="21"/>
        </w:rPr>
        <w:t>歲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以下的兒童他們可以有三餐免費。無需註冊，也不需要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ID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。父母可以為孩子拾起餐。如果要找到中心的更多信息，這是個</w:t>
      </w:r>
      <w:hyperlink r:id="rId9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鏈接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地點：</w:t>
      </w:r>
      <w:hyperlink r:id="rId10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英語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11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中文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12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西班牙語</w:t>
        </w:r>
        <w:proofErr w:type="spellEnd"/>
      </w:hyperlink>
    </w:p>
    <w:p w14:paraId="6EF83490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注意您的心理健康需求。如果您</w:t>
      </w:r>
      <w:hyperlink r:id="rId13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需要交談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，正在尋找</w:t>
      </w:r>
      <w:hyperlink r:id="rId14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心理健康服務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或需要</w:t>
      </w:r>
      <w:hyperlink r:id="rId15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一些技巧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來管理孩子的心理健康，請</w:t>
      </w:r>
      <w:r w:rsidRPr="00A232A0">
        <w:rPr>
          <w:rFonts w:ascii="PingFang TC" w:eastAsia="PingFang TC" w:hAnsi="PingFang TC" w:cs="PingFang TC"/>
          <w:color w:val="202020"/>
          <w:sz w:val="21"/>
          <w:szCs w:val="21"/>
        </w:rPr>
        <w:t>查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看這些鏈接的資源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430559DF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完成</w:t>
      </w:r>
      <w:hyperlink r:id="rId16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美國人口普</w:t>
        </w:r>
        <w:r w:rsidRPr="00A232A0">
          <w:rPr>
            <w:rFonts w:ascii="PingFang TC" w:eastAsia="PingFang TC" w:hAnsi="PingFang TC" w:cs="PingFang TC"/>
            <w:color w:val="007C89"/>
            <w:sz w:val="21"/>
            <w:szCs w:val="21"/>
            <w:u w:val="single"/>
          </w:rPr>
          <w:t>查</w:t>
        </w:r>
        <w:proofErr w:type="spellEnd"/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您可以上網</w:t>
      </w:r>
      <w:proofErr w:type="spellEnd"/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,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或通過郵件填。使用頁面右上方的選擇您的語言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3F5586AB" w14:textId="77777777" w:rsidR="007549D2" w:rsidRPr="00A232A0" w:rsidRDefault="007549D2" w:rsidP="007549D2">
      <w:pPr>
        <w:numPr>
          <w:ilvl w:val="0"/>
          <w:numId w:val="2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如有可能，請預約</w:t>
      </w:r>
      <w:hyperlink r:id="rId17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獻血</w:t>
        </w:r>
        <w:proofErr w:type="spellEnd"/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當紐約市達到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COVID-19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高峰時，這將有助於挽救生命。</w:t>
      </w:r>
    </w:p>
    <w:p w14:paraId="2B319F47" w14:textId="29B83D90" w:rsidR="007549D2" w:rsidRDefault="007549D2"/>
    <w:p w14:paraId="58CDF08D" w14:textId="77777777" w:rsidR="007549D2" w:rsidRPr="00A232A0" w:rsidRDefault="007549D2" w:rsidP="007549D2">
      <w:pPr>
        <w:spacing w:line="360" w:lineRule="atLeast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您如何幫助您的孩子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：</w:t>
      </w:r>
    </w:p>
    <w:p w14:paraId="6F923673" w14:textId="77777777" w:rsidR="007549D2" w:rsidRPr="00A232A0" w:rsidRDefault="007549D2" w:rsidP="007549D2">
      <w:pPr>
        <w:numPr>
          <w:ilvl w:val="0"/>
          <w:numId w:val="1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幫助您的孩子</w:t>
      </w:r>
      <w:hyperlink r:id="rId18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關閉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來自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>Google</w:t>
      </w:r>
      <w:r w:rsidRPr="00A232A0">
        <w:rPr>
          <w:rFonts w:ascii="MS Mincho" w:eastAsia="MS Mincho" w:hAnsi="MS Mincho" w:cs="MS Mincho"/>
          <w:color w:val="202020"/>
          <w:sz w:val="21"/>
          <w:szCs w:val="21"/>
        </w:rPr>
        <w:t>課堂的</w:t>
      </w:r>
      <w:hyperlink r:id="rId19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電子郵件通知</w:t>
        </w:r>
        <w:proofErr w:type="spellEnd"/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這會幫助您的孩子管理收件箱中的所有電子郵件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573FC2D3" w14:textId="77777777" w:rsidR="007549D2" w:rsidRPr="00A232A0" w:rsidRDefault="007549D2" w:rsidP="007549D2">
      <w:pPr>
        <w:numPr>
          <w:ilvl w:val="0"/>
          <w:numId w:val="1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寫或打印本週</w:t>
      </w:r>
      <w:hyperlink r:id="rId20" w:tgtFrame="_blank" w:history="1"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的學生時間表</w:t>
        </w:r>
        <w:proofErr w:type="spellEnd"/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它與上週的時間表不同，因為它包括藝術，科技，體育和音樂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44220BF8" w14:textId="77777777" w:rsidR="007549D2" w:rsidRPr="00A232A0" w:rsidRDefault="007549D2" w:rsidP="007549D2">
      <w:pPr>
        <w:numPr>
          <w:ilvl w:val="0"/>
          <w:numId w:val="1"/>
        </w:numPr>
        <w:spacing w:line="360" w:lineRule="atLeast"/>
        <w:ind w:left="945"/>
        <w:rPr>
          <w:rFonts w:ascii="Helvetica" w:eastAsia="Times New Roman" w:hAnsi="Helvetica" w:cs="Times New Roman"/>
          <w:color w:val="202020"/>
        </w:rPr>
      </w:pP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保存，編寫或打印每週作業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。（</w:t>
      </w:r>
      <w:hyperlink r:id="rId21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6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22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7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，</w:t>
      </w:r>
      <w:hyperlink r:id="rId23" w:tgtFrame="_blank" w:history="1">
        <w:r w:rsidRPr="00A232A0">
          <w:rPr>
            <w:rFonts w:ascii="Helvetica" w:eastAsia="Times New Roman" w:hAnsi="Helvetica" w:cs="Times New Roman"/>
            <w:color w:val="007C89"/>
            <w:sz w:val="21"/>
            <w:szCs w:val="21"/>
            <w:u w:val="single"/>
          </w:rPr>
          <w:t>8</w:t>
        </w:r>
        <w:r w:rsidRPr="00A232A0">
          <w:rPr>
            <w:rFonts w:ascii="MS Mincho" w:eastAsia="MS Mincho" w:hAnsi="MS Mincho" w:cs="MS Mincho"/>
            <w:color w:val="007C89"/>
            <w:sz w:val="21"/>
            <w:szCs w:val="21"/>
            <w:u w:val="single"/>
          </w:rPr>
          <w:t>年級</w:t>
        </w:r>
      </w:hyperlink>
      <w:r w:rsidRPr="00A232A0">
        <w:rPr>
          <w:rFonts w:ascii="MS Mincho" w:eastAsia="MS Mincho" w:hAnsi="MS Mincho" w:cs="MS Mincho"/>
          <w:color w:val="202020"/>
          <w:sz w:val="21"/>
          <w:szCs w:val="21"/>
        </w:rPr>
        <w:t>）</w:t>
      </w:r>
      <w:r w:rsidRPr="00A232A0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proofErr w:type="spellStart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這些信息也將發佈在我們學校網站的主頁上。這將幫助您和您的孩子提前做好每週的作業</w:t>
      </w:r>
      <w:proofErr w:type="spellEnd"/>
      <w:r w:rsidRPr="00A232A0">
        <w:rPr>
          <w:rFonts w:ascii="MS Mincho" w:eastAsia="MS Mincho" w:hAnsi="MS Mincho" w:cs="MS Mincho"/>
          <w:color w:val="202020"/>
          <w:sz w:val="21"/>
          <w:szCs w:val="21"/>
        </w:rPr>
        <w:t>。</w:t>
      </w:r>
    </w:p>
    <w:p w14:paraId="1C1E7DD4" w14:textId="6931F179" w:rsidR="007549D2" w:rsidRDefault="007549D2" w:rsidP="007549D2">
      <w:pPr>
        <w:tabs>
          <w:tab w:val="left" w:pos="1440"/>
        </w:tabs>
        <w:ind w:left="990"/>
      </w:pPr>
      <w:proofErr w:type="spellStart"/>
      <w:r w:rsidRPr="007549D2">
        <w:rPr>
          <w:rFonts w:ascii="MS Mincho" w:eastAsia="MS Mincho" w:hAnsi="MS Mincho" w:cs="MS Mincho" w:hint="eastAsia"/>
          <w:color w:val="202020"/>
          <w:sz w:val="21"/>
          <w:szCs w:val="21"/>
        </w:rPr>
        <w:t>繼續給我們反饋</w:t>
      </w:r>
      <w:proofErr w:type="spellEnd"/>
      <w:r w:rsidRPr="007549D2">
        <w:rPr>
          <w:rFonts w:ascii="MS Mincho" w:eastAsia="MS Mincho" w:hAnsi="MS Mincho" w:cs="MS Mincho" w:hint="eastAsia"/>
          <w:color w:val="202020"/>
          <w:sz w:val="21"/>
          <w:szCs w:val="21"/>
        </w:rPr>
        <w:t>。</w:t>
      </w:r>
      <w:r w:rsidRPr="007549D2">
        <w:rPr>
          <w:rFonts w:ascii="Helvetica" w:eastAsia="Times New Roman" w:hAnsi="Helvetica" w:cs="Times New Roman"/>
          <w:color w:val="202020"/>
          <w:sz w:val="21"/>
          <w:szCs w:val="21"/>
        </w:rPr>
        <w:t xml:space="preserve">  </w:t>
      </w:r>
      <w:r w:rsidRPr="007549D2">
        <w:rPr>
          <w:rFonts w:ascii="MS Mincho" w:eastAsia="MS Mincho" w:hAnsi="MS Mincho" w:cs="MS Mincho"/>
          <w:color w:val="202020"/>
          <w:sz w:val="21"/>
          <w:szCs w:val="21"/>
        </w:rPr>
        <w:t>本周你會收到簡短調</w:t>
      </w:r>
      <w:r w:rsidRPr="007549D2">
        <w:rPr>
          <w:rFonts w:ascii="PingFang TC" w:eastAsia="PingFang TC" w:hAnsi="PingFang TC" w:cs="PingFang TC"/>
          <w:color w:val="202020"/>
          <w:sz w:val="21"/>
          <w:szCs w:val="21"/>
        </w:rPr>
        <w:t>查</w:t>
      </w:r>
      <w:r w:rsidRPr="007549D2">
        <w:rPr>
          <w:rFonts w:ascii="MS Mincho" w:eastAsia="MS Mincho" w:hAnsi="MS Mincho" w:cs="MS Mincho"/>
          <w:color w:val="202020"/>
          <w:sz w:val="21"/>
          <w:szCs w:val="21"/>
        </w:rPr>
        <w:t>後，它將為我們提供寶貴的反饋。當您發送電子郵件時，你不一定立即收到回音；但請注意，我們正在</w:t>
      </w:r>
      <w:r w:rsidRPr="007549D2">
        <w:rPr>
          <w:rFonts w:ascii="Yu Gothic" w:eastAsia="Yu Gothic" w:hAnsi="Yu Gothic" w:cs="Yu Gothic"/>
          <w:color w:val="202020"/>
          <w:sz w:val="21"/>
          <w:szCs w:val="21"/>
        </w:rPr>
        <w:t>閱</w:t>
      </w:r>
      <w:r w:rsidRPr="007549D2">
        <w:rPr>
          <w:rFonts w:ascii="MS Mincho" w:eastAsia="MS Mincho" w:hAnsi="MS Mincho" w:cs="MS Mincho"/>
          <w:color w:val="202020"/>
          <w:sz w:val="21"/>
          <w:szCs w:val="21"/>
        </w:rPr>
        <w:t>讀您的電子郵件，並將對調</w:t>
      </w:r>
      <w:r w:rsidRPr="007549D2">
        <w:rPr>
          <w:rFonts w:ascii="PingFang TC" w:eastAsia="PingFang TC" w:hAnsi="PingFang TC" w:cs="PingFang TC"/>
          <w:color w:val="202020"/>
          <w:sz w:val="21"/>
          <w:szCs w:val="21"/>
        </w:rPr>
        <w:t>查</w:t>
      </w:r>
      <w:r w:rsidRPr="007549D2">
        <w:rPr>
          <w:rFonts w:ascii="MS Mincho" w:eastAsia="MS Mincho" w:hAnsi="MS Mincho" w:cs="MS Mincho"/>
          <w:color w:val="202020"/>
          <w:sz w:val="21"/>
          <w:szCs w:val="21"/>
        </w:rPr>
        <w:t>結果進行分析。</w:t>
      </w:r>
    </w:p>
    <w:sectPr w:rsidR="007549D2" w:rsidSect="00FC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121C"/>
    <w:multiLevelType w:val="multilevel"/>
    <w:tmpl w:val="BB20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53D1F"/>
    <w:multiLevelType w:val="multilevel"/>
    <w:tmpl w:val="0B1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2"/>
    <w:rsid w:val="000B4097"/>
    <w:rsid w:val="00110D73"/>
    <w:rsid w:val="007549D2"/>
    <w:rsid w:val="0076698C"/>
    <w:rsid w:val="009506BD"/>
    <w:rsid w:val="00D77CDF"/>
    <w:rsid w:val="00FC1A21"/>
    <w:rsid w:val="00FC3180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8D8A"/>
  <w14:defaultImageDpi w14:val="32767"/>
  <w15:chartTrackingRefBased/>
  <w15:docId w15:val="{1DD0B1CE-936C-B04A-9DF5-3DBE2096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289.us3.list-manage.com/track/click?u=c36f0beb937125fd1c5cf0fb6&amp;id=c35caa88bc&amp;e=3f7ae36d7f" TargetMode="External"/><Relationship Id="rId13" Type="http://schemas.openxmlformats.org/officeDocument/2006/relationships/hyperlink" Target="https://is289.us3.list-manage.com/track/click?u=c36f0beb937125fd1c5cf0fb6&amp;id=666e102659&amp;e=3f7ae36d7f" TargetMode="External"/><Relationship Id="rId18" Type="http://schemas.openxmlformats.org/officeDocument/2006/relationships/hyperlink" Target="https://is289.us3.list-manage.com/track/click?u=c36f0beb937125fd1c5cf0fb6&amp;id=c230ed50de&amp;e=3f7ae36d7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289.us3.list-manage.com/track/click?u=c36f0beb937125fd1c5cf0fb6&amp;id=7b73e44109&amp;e=3f7ae36d7f" TargetMode="External"/><Relationship Id="rId7" Type="http://schemas.openxmlformats.org/officeDocument/2006/relationships/hyperlink" Target="https://is289.us3.list-manage.com/track/click?u=c36f0beb937125fd1c5cf0fb6&amp;id=3ac6d8119b&amp;e=3f7ae36d7f" TargetMode="External"/><Relationship Id="rId12" Type="http://schemas.openxmlformats.org/officeDocument/2006/relationships/hyperlink" Target="https://is289.us3.list-manage.com/track/click?u=c36f0beb937125fd1c5cf0fb6&amp;id=e658c13cf0&amp;e=3f7ae36d7f" TargetMode="External"/><Relationship Id="rId17" Type="http://schemas.openxmlformats.org/officeDocument/2006/relationships/hyperlink" Target="https://is289.us3.list-manage.com/track/click?u=c36f0beb937125fd1c5cf0fb6&amp;id=fa4c6b12dc&amp;e=3f7ae36d7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289.us3.list-manage.com/track/click?u=c36f0beb937125fd1c5cf0fb6&amp;id=26996002f6&amp;e=3f7ae36d7f" TargetMode="External"/><Relationship Id="rId20" Type="http://schemas.openxmlformats.org/officeDocument/2006/relationships/hyperlink" Target="https://is289.us3.list-manage.com/track/click?u=c36f0beb937125fd1c5cf0fb6&amp;id=ef841c9e83&amp;e=3f7ae36d7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289.us3.list-manage.com/track/click?u=c36f0beb937125fd1c5cf0fb6&amp;id=e25b5c2b31&amp;e=3f7ae36d7f" TargetMode="External"/><Relationship Id="rId11" Type="http://schemas.openxmlformats.org/officeDocument/2006/relationships/hyperlink" Target="https://is289.us3.list-manage.com/track/click?u=c36f0beb937125fd1c5cf0fb6&amp;id=9d03dd4352&amp;e=3f7ae36d7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s289.us3.list-manage.com/track/click?u=c36f0beb937125fd1c5cf0fb6&amp;id=26516019d7&amp;e=3f7ae36d7f" TargetMode="External"/><Relationship Id="rId15" Type="http://schemas.openxmlformats.org/officeDocument/2006/relationships/hyperlink" Target="https://is289.us3.list-manage.com/track/click?u=c36f0beb937125fd1c5cf0fb6&amp;id=b0de39dd04&amp;e=3f7ae36d7f" TargetMode="External"/><Relationship Id="rId23" Type="http://schemas.openxmlformats.org/officeDocument/2006/relationships/hyperlink" Target="https://is289.us3.list-manage.com/track/click?u=c36f0beb937125fd1c5cf0fb6&amp;id=74bfcc8011&amp;e=3f7ae36d7f" TargetMode="External"/><Relationship Id="rId10" Type="http://schemas.openxmlformats.org/officeDocument/2006/relationships/hyperlink" Target="https://is289.us3.list-manage.com/track/click?u=c36f0beb937125fd1c5cf0fb6&amp;id=9e577efdd6&amp;e=3f7ae36d7f" TargetMode="External"/><Relationship Id="rId19" Type="http://schemas.openxmlformats.org/officeDocument/2006/relationships/hyperlink" Target="https://is289.us3.list-manage.com/track/click?u=c36f0beb937125fd1c5cf0fb6&amp;id=ee54ee1ba6&amp;e=3f7ae36d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289.us3.list-manage.com/track/click?u=c36f0beb937125fd1c5cf0fb6&amp;id=24198292fa&amp;e=3f7ae36d7f" TargetMode="External"/><Relationship Id="rId14" Type="http://schemas.openxmlformats.org/officeDocument/2006/relationships/hyperlink" Target="https://is289.us3.list-manage.com/track/click?u=c36f0beb937125fd1c5cf0fb6&amp;id=bb0b002a63&amp;e=3f7ae36d7f" TargetMode="External"/><Relationship Id="rId22" Type="http://schemas.openxmlformats.org/officeDocument/2006/relationships/hyperlink" Target="https://is289.us3.list-manage.com/track/click?u=c36f0beb937125fd1c5cf0fb6&amp;id=d6d1bca484&amp;e=3f7ae36d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albright</dc:creator>
  <cp:keywords/>
  <dc:description/>
  <cp:lastModifiedBy>anne albright</cp:lastModifiedBy>
  <cp:revision>1</cp:revision>
  <dcterms:created xsi:type="dcterms:W3CDTF">2020-03-30T20:23:00Z</dcterms:created>
  <dcterms:modified xsi:type="dcterms:W3CDTF">2020-03-30T20:29:00Z</dcterms:modified>
</cp:coreProperties>
</file>